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March 2015</w:t>
      </w:r>
    </w:p>
    <w:p w:rsidR="00D04C62" w:rsidRPr="00A956FE" w:rsidRDefault="00D04C6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TWC088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March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04C62">
        <w:rPr>
          <w:rFonts w:asciiTheme="minorHAnsi" w:hAnsiTheme="minorHAnsi" w:cs="Arial"/>
          <w:b/>
          <w:lang w:val="en-ZA"/>
        </w:rPr>
        <w:tab/>
      </w:r>
      <w:r w:rsidR="00D04C6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04C62" w:rsidRPr="00BF4A84">
        <w:rPr>
          <w:rFonts w:asciiTheme="minorHAnsi" w:hAnsiTheme="minorHAnsi"/>
          <w:lang w:val="en-ZA"/>
        </w:rPr>
        <w:t xml:space="preserve">R </w:t>
      </w:r>
      <w:r w:rsidR="00D04C62">
        <w:rPr>
          <w:rFonts w:asciiTheme="minorHAnsi" w:hAnsiTheme="minorHAnsi"/>
          <w:b/>
          <w:lang w:val="en-ZA"/>
        </w:rPr>
        <w:t xml:space="preserve"> </w:t>
      </w:r>
      <w:r w:rsidR="00BF4A8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F4A8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TWC088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04C6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100.017%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6.4000%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April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April</w:t>
      </w:r>
      <w:r w:rsidR="00D04C6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D04C62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April</w:t>
      </w:r>
      <w:r w:rsidR="00D04C6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04C62" w:rsidRPr="00D04C62">
        <w:rPr>
          <w:rFonts w:asciiTheme="minorHAnsi" w:hAnsiTheme="minorHAnsi" w:cs="Arial"/>
          <w:lang w:val="en-ZA"/>
        </w:rPr>
        <w:t>By 17:00 on</w:t>
      </w:r>
      <w:r w:rsidR="00D04C6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April</w:t>
      </w:r>
      <w:r w:rsidR="00D04C6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23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D04C62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ZAG000124793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F4A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F4A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A84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C62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86A451-5CC0-42F5-B9CE-6109E4FC6F29}"/>
</file>

<file path=customXml/itemProps2.xml><?xml version="1.0" encoding="utf-8"?>
<ds:datastoreItem xmlns:ds="http://schemas.openxmlformats.org/officeDocument/2006/customXml" ds:itemID="{259A59A0-DF88-4083-A9D0-2A94A1793836}"/>
</file>

<file path=customXml/itemProps3.xml><?xml version="1.0" encoding="utf-8"?>
<ds:datastoreItem xmlns:ds="http://schemas.openxmlformats.org/officeDocument/2006/customXml" ds:itemID="{06DABE13-2856-4BE8-868B-73324F24B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2015-03-23T11:15:00Z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